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宋体" w:hAnsi="宋体" w:cs="宋体"/>
          <w:b/>
          <w:bCs/>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申报承诺书</w:t>
      </w:r>
    </w:p>
    <w:p>
      <w:pPr>
        <w:spacing w:line="560" w:lineRule="exact"/>
        <w:rPr>
          <w:rFonts w:hint="eastAsia" w:ascii="仿宋_GB2312" w:eastAsia="仿宋_GB2312" w:cs="仿宋_GB2312"/>
          <w:bCs/>
          <w:sz w:val="32"/>
          <w:szCs w:val="32"/>
        </w:rPr>
      </w:pPr>
    </w:p>
    <w:p>
      <w:pPr>
        <w:spacing w:line="560" w:lineRule="exact"/>
        <w:rPr>
          <w:rFonts w:hint="eastAsia" w:ascii="仿宋_GB2312" w:eastAsia="仿宋_GB2312" w:cs="仿宋_GB2312"/>
          <w:bCs/>
          <w:sz w:val="32"/>
          <w:szCs w:val="32"/>
        </w:rPr>
      </w:pPr>
      <w:r>
        <w:rPr>
          <w:rFonts w:hint="eastAsia" w:ascii="仿宋_GB2312" w:eastAsia="仿宋_GB2312" w:cs="仿宋_GB2312"/>
          <w:bCs/>
          <w:sz w:val="32"/>
          <w:szCs w:val="32"/>
        </w:rPr>
        <w:t>前海深港现代服务业合作区管理局：</w:t>
      </w:r>
    </w:p>
    <w:p>
      <w:pPr>
        <w:pStyle w:val="6"/>
        <w:spacing w:before="0"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eastAsia="仿宋_GB2312" w:cs="仿宋_GB2312"/>
          <w:bCs/>
          <w:sz w:val="32"/>
          <w:szCs w:val="32"/>
        </w:rPr>
        <w:t>本单位已充分了解</w:t>
      </w:r>
      <w:r>
        <w:rPr>
          <w:rFonts w:hint="eastAsia" w:ascii="仿宋_GB2312" w:hAnsi="仿宋_GB2312" w:eastAsia="仿宋_GB2312" w:cs="仿宋_GB2312"/>
          <w:sz w:val="32"/>
          <w:szCs w:val="32"/>
        </w:rPr>
        <w:t>并遵守《深圳市前海深港现代服务业合作区管理局关于促进文化产业高质量发展的若干措施》（深前海规〔2025〕5号）及其申报指南的相关规定和</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现作出以下承诺</w:t>
      </w:r>
      <w:r>
        <w:rPr>
          <w:rFonts w:hint="eastAsia" w:ascii="仿宋_GB2312" w:hAnsi="仿宋_GB2312" w:eastAsia="仿宋_GB2312" w:cs="仿宋_GB2312"/>
          <w:sz w:val="32"/>
          <w:szCs w:val="32"/>
        </w:rPr>
        <w:t>：</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二、本单位在申报扶持时未被依法依规列入严重失信主体名单，无违法犯罪行为。</w:t>
      </w:r>
    </w:p>
    <w:p>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eastAsia="仿宋_GB2312" w:cs="仿宋_GB2312"/>
          <w:bCs/>
          <w:sz w:val="32"/>
          <w:szCs w:val="32"/>
        </w:rPr>
        <w:t>本单位</w:t>
      </w:r>
      <w:r>
        <w:rPr>
          <w:rFonts w:ascii="仿宋_GB2312" w:eastAsia="仿宋_GB2312" w:cs="仿宋_GB2312"/>
          <w:bCs/>
          <w:sz w:val="32"/>
          <w:szCs w:val="32"/>
        </w:rPr>
        <w:t>所申请</w:t>
      </w:r>
      <w:r>
        <w:rPr>
          <w:rFonts w:hint="eastAsia" w:ascii="仿宋_GB2312" w:eastAsia="仿宋_GB2312" w:cs="仿宋_GB2312"/>
          <w:bCs/>
          <w:sz w:val="32"/>
          <w:szCs w:val="32"/>
        </w:rPr>
        <w:t>项目不会对其他单位及个人造成任何侵权，如构成侵权，本单位自行承担由此产生的全部责任。</w:t>
      </w:r>
    </w:p>
    <w:p>
      <w:pPr>
        <w:pStyle w:val="4"/>
        <w:spacing w:after="0" w:line="560" w:lineRule="exact"/>
        <w:ind w:firstLine="640" w:firstLineChars="200"/>
        <w:rPr>
          <w:rFonts w:hint="eastAsia"/>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eastAsia="仿宋_GB2312" w:cs="仿宋_GB2312"/>
          <w:bCs/>
          <w:sz w:val="32"/>
          <w:szCs w:val="32"/>
        </w:rPr>
        <w:t>本单位未重复申请与享受南山区、宝安区、前海合作区其他同类</w:t>
      </w:r>
      <w:r>
        <w:rPr>
          <w:rFonts w:hint="eastAsia" w:ascii="仿宋_GB2312" w:eastAsia="仿宋_GB2312" w:cs="仿宋_GB2312"/>
          <w:bCs/>
          <w:sz w:val="32"/>
          <w:szCs w:val="32"/>
          <w:lang w:eastAsia="zh-CN"/>
        </w:rPr>
        <w:t>支持政策</w:t>
      </w:r>
      <w:r>
        <w:rPr>
          <w:rFonts w:hint="eastAsia" w:ascii="仿宋_GB2312" w:eastAsia="仿宋_GB2312" w:cs="仿宋_GB2312"/>
          <w:bCs/>
          <w:sz w:val="32"/>
          <w:szCs w:val="32"/>
        </w:rPr>
        <w:t>。</w:t>
      </w:r>
    </w:p>
    <w:p>
      <w:pPr>
        <w:spacing w:line="560" w:lineRule="exact"/>
        <w:ind w:firstLine="640" w:firstLineChars="200"/>
        <w:rPr>
          <w:rFonts w:hint="eastAsia" w:ascii="仿宋_GB2312" w:eastAsia="仿宋_GB2312" w:cs="仿宋_GB2312"/>
          <w:bCs/>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eastAsia="仿宋_GB2312" w:cs="仿宋_GB2312"/>
          <w:bCs/>
          <w:sz w:val="32"/>
          <w:szCs w:val="32"/>
        </w:rPr>
        <w:t>本单位在申报、执行专项资金过程中不存在弄虚作假、以其他不正当手段骗取资金、拒绝配合监督检查的情形。</w:t>
      </w:r>
      <w:r>
        <w:rPr>
          <w:rFonts w:ascii="仿宋_GB2312" w:eastAsia="仿宋_GB2312" w:cs="仿宋_GB2312"/>
          <w:bCs/>
          <w:sz w:val="32"/>
          <w:szCs w:val="32"/>
        </w:rPr>
        <w:t>若</w:t>
      </w:r>
      <w:r>
        <w:rPr>
          <w:rFonts w:hint="eastAsia" w:ascii="仿宋_GB2312" w:eastAsia="仿宋_GB2312" w:cs="仿宋_GB2312"/>
          <w:bCs/>
          <w:sz w:val="32"/>
          <w:szCs w:val="32"/>
        </w:rPr>
        <w:t>违反本条承诺，本单位五年内不申请前海任何形式产业扶持资金</w:t>
      </w:r>
      <w:r>
        <w:rPr>
          <w:rFonts w:ascii="仿宋_GB2312" w:eastAsia="仿宋_GB2312" w:cs="仿宋_GB2312"/>
          <w:bCs/>
          <w:sz w:val="32"/>
          <w:szCs w:val="32"/>
        </w:rPr>
        <w:t>，并同意</w:t>
      </w:r>
      <w:r>
        <w:rPr>
          <w:rFonts w:hint="eastAsia" w:ascii="仿宋_GB2312" w:eastAsia="仿宋_GB2312" w:cs="仿宋_GB2312"/>
          <w:bCs/>
          <w:sz w:val="32"/>
          <w:szCs w:val="32"/>
        </w:rPr>
        <w:t>前海管理局收回扶持资金，并按当期贷款市场报价利率（LPR）计息，同意</w:t>
      </w:r>
      <w:r>
        <w:rPr>
          <w:rFonts w:ascii="仿宋_GB2312" w:eastAsia="仿宋_GB2312" w:cs="仿宋_GB2312"/>
          <w:bCs/>
          <w:sz w:val="32"/>
          <w:szCs w:val="32"/>
        </w:rPr>
        <w:t>相关部门</w:t>
      </w:r>
      <w:r>
        <w:rPr>
          <w:rFonts w:hint="eastAsia" w:ascii="仿宋_GB2312" w:eastAsia="仿宋_GB2312" w:cs="仿宋_GB2312"/>
          <w:bCs/>
          <w:sz w:val="32"/>
          <w:szCs w:val="32"/>
        </w:rPr>
        <w:t>依法依规开展信用管理，依法将</w:t>
      </w:r>
      <w:r>
        <w:rPr>
          <w:rFonts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本单位清楚所有提交的材料均需审核且不予退还；本单位已对所有申请资料自行备份留底。</w:t>
      </w:r>
    </w:p>
    <w:p>
      <w:pPr>
        <w:pStyle w:val="7"/>
        <w:rPr>
          <w:rFonts w:hint="eastAsia"/>
        </w:rPr>
      </w:pPr>
    </w:p>
    <w:p>
      <w:pPr>
        <w:spacing w:line="560" w:lineRule="exact"/>
        <w:ind w:firstLine="963" w:firstLineChars="300"/>
        <w:outlineLvl w:val="0"/>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bCs/>
          <w:sz w:val="32"/>
          <w:szCs w:val="32"/>
        </w:rPr>
      </w:pPr>
      <w:bookmarkStart w:id="0" w:name="_GoBack"/>
      <w:r>
        <w:rPr>
          <w:rFonts w:hint="eastAsia" w:ascii="仿宋_GB2312" w:eastAsia="仿宋_GB2312" w:cs="仿宋_GB2312"/>
          <w:bCs/>
          <w:sz w:val="32"/>
          <w:szCs w:val="32"/>
        </w:rPr>
        <w:t>单位名称（盖章）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spacing w:line="560" w:lineRule="exact"/>
        <w:outlineLvl w:val="0"/>
        <w:rPr>
          <w:rFonts w:hint="eastAsia" w:ascii="仿宋_GB2312" w:hAnsi="仿宋_GB2312" w:eastAsia="仿宋_GB2312" w:cs="仿宋_GB2312"/>
          <w:sz w:val="32"/>
          <w:szCs w:val="32"/>
        </w:rPr>
      </w:pPr>
      <w:r>
        <w:rPr>
          <w:rFonts w:hint="eastAsia" w:ascii="仿宋_GB2312" w:hAnsi="宋体" w:eastAsia="仿宋_GB2312"/>
          <w:sz w:val="32"/>
          <w:szCs w:val="32"/>
        </w:rPr>
        <w:t>(被授权人</w:t>
      </w:r>
      <w:r>
        <w:rPr>
          <w:rFonts w:hint="eastAsia" w:ascii="仿宋_GB2312" w:hAnsi="宋体" w:eastAsia="仿宋_GB2312"/>
          <w:color w:val="000000"/>
          <w:sz w:val="32"/>
          <w:szCs w:val="32"/>
        </w:rPr>
        <w:t>需提</w:t>
      </w:r>
      <w:r>
        <w:rPr>
          <w:rFonts w:hint="eastAsia" w:ascii="仿宋_GB2312" w:hAnsi="宋体" w:eastAsia="仿宋_GB2312"/>
          <w:sz w:val="32"/>
          <w:szCs w:val="32"/>
        </w:rPr>
        <w:t>交授权人委托书)</w:t>
      </w:r>
      <w:r>
        <w:rPr>
          <w:rFonts w:hint="eastAsia" w:ascii="仿宋_GB2312" w:hAnsi="仿宋_GB2312" w:eastAsia="仿宋_GB2312" w:cs="仿宋_GB2312"/>
          <w:sz w:val="32"/>
          <w:szCs w:val="32"/>
        </w:rPr>
        <w:t xml:space="preserve">      </w:t>
      </w:r>
    </w:p>
    <w:p>
      <w:pPr>
        <w:spacing w:line="560" w:lineRule="exact"/>
        <w:ind w:firstLine="5120" w:firstLineChars="1600"/>
        <w:outlineLvl w:val="0"/>
      </w:pPr>
      <w:r>
        <w:rPr>
          <w:rFonts w:hint="eastAsia" w:ascii="仿宋_GB2312" w:hAnsi="仿宋_GB2312" w:eastAsia="仿宋_GB2312" w:cs="仿宋_GB2312"/>
          <w:sz w:val="32"/>
          <w:szCs w:val="32"/>
        </w:rPr>
        <w:t xml:space="preserve"> 年    月   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4A68"/>
    <w:rsid w:val="122F4A68"/>
    <w:rsid w:val="236F1EAD"/>
    <w:rsid w:val="7CF67EA3"/>
    <w:rsid w:val="7DF9B8F3"/>
    <w:rsid w:val="7EFDC8E9"/>
    <w:rsid w:val="7FC8CACD"/>
    <w:rsid w:val="EED7DC79"/>
    <w:rsid w:val="F4FFFA68"/>
    <w:rsid w:val="FEE22185"/>
    <w:rsid w:val="FFDFB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2025-09-07T09:28:00Z</dcterms:created>
  <dc:creator>黎俊</dc:creator>
  <cp:lastModifiedBy>欧海</cp:lastModifiedBy>
  <dcterms:modified xsi:type="dcterms:W3CDTF">2026-03-20T18:38:09Z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97125AFEE665EAD2EC9F856947A10474_43</vt:lpwstr>
  </property>
</Properties>
</file>