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附件4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技术转移合同清单（示例）</w:t>
      </w:r>
    </w:p>
    <w:p>
      <w:pPr>
        <w:jc w:val="right"/>
        <w:rPr>
          <w:rFonts w:ascii="仿宋_GB2312" w:eastAsia="仿宋_GB2312" w:cs="仿宋_GB2312"/>
          <w:bCs/>
          <w:sz w:val="32"/>
          <w:szCs w:val="32"/>
        </w:rPr>
      </w:pPr>
    </w:p>
    <w:p>
      <w:pPr>
        <w:pStyle w:val="2"/>
      </w:pPr>
    </w:p>
    <w:tbl>
      <w:tblPr>
        <w:tblStyle w:val="12"/>
        <w:tblW w:w="9498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83"/>
        <w:gridCol w:w="1243"/>
        <w:gridCol w:w="1410"/>
        <w:gridCol w:w="1741"/>
        <w:gridCol w:w="1276"/>
        <w:gridCol w:w="141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583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合同名称</w:t>
            </w:r>
          </w:p>
        </w:tc>
        <w:tc>
          <w:tcPr>
            <w:tcW w:w="1243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合同编号</w:t>
            </w:r>
          </w:p>
        </w:tc>
        <w:tc>
          <w:tcPr>
            <w:tcW w:w="1410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签订日期</w:t>
            </w:r>
          </w:p>
        </w:tc>
        <w:tc>
          <w:tcPr>
            <w:tcW w:w="1741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技术转让方</w:t>
            </w:r>
          </w:p>
        </w:tc>
        <w:tc>
          <w:tcPr>
            <w:tcW w:w="1276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技术受让方</w:t>
            </w:r>
          </w:p>
        </w:tc>
        <w:tc>
          <w:tcPr>
            <w:tcW w:w="1418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b/>
                <w:color w:val="000000"/>
              </w:rPr>
              <w:t>技术交易额（元）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3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人工智能算法技术转让合同</w:t>
            </w:r>
          </w:p>
        </w:tc>
        <w:tc>
          <w:tcPr>
            <w:tcW w:w="1243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HT-2025-001</w:t>
            </w:r>
          </w:p>
        </w:tc>
        <w:tc>
          <w:tcPr>
            <w:tcW w:w="1410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2025年4月10日</w:t>
            </w:r>
          </w:p>
        </w:tc>
        <w:tc>
          <w:tcPr>
            <w:tcW w:w="1741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深圳XX研究院</w:t>
            </w:r>
          </w:p>
        </w:tc>
        <w:tc>
          <w:tcPr>
            <w:tcW w:w="1276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深圳市XX科技服务有限公司</w:t>
            </w:r>
          </w:p>
        </w:tc>
        <w:tc>
          <w:tcPr>
            <w:tcW w:w="1418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1,200,000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3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物联网传感器技术许可合同</w:t>
            </w:r>
          </w:p>
        </w:tc>
        <w:tc>
          <w:tcPr>
            <w:tcW w:w="1243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HT-2025-002</w:t>
            </w:r>
          </w:p>
        </w:tc>
        <w:tc>
          <w:tcPr>
            <w:tcW w:w="1410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2025年7月20日</w:t>
            </w:r>
          </w:p>
        </w:tc>
        <w:tc>
          <w:tcPr>
            <w:tcW w:w="1741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香港XX科技公司</w:t>
            </w:r>
          </w:p>
        </w:tc>
        <w:tc>
          <w:tcPr>
            <w:tcW w:w="1276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深圳市XX科技服务有限公司</w:t>
            </w:r>
          </w:p>
        </w:tc>
        <w:tc>
          <w:tcPr>
            <w:tcW w:w="1418" w:type="dxa"/>
          </w:tcPr>
          <w:p>
            <w:pPr>
              <w:pStyle w:val="17"/>
              <w:rPr>
                <w:rFonts w:hint="default"/>
              </w:rPr>
            </w:pPr>
            <w:r>
              <w:rPr>
                <w:color w:val="000000"/>
              </w:rPr>
              <w:t>800,000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2" w:bottom="1440" w:left="180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29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E5A6FE"/>
    <w:rsid w:val="00004F9E"/>
    <w:rsid w:val="00007B6D"/>
    <w:rsid w:val="00046160"/>
    <w:rsid w:val="000B338A"/>
    <w:rsid w:val="000C4844"/>
    <w:rsid w:val="000F0931"/>
    <w:rsid w:val="00134EC0"/>
    <w:rsid w:val="001B111C"/>
    <w:rsid w:val="001C6B38"/>
    <w:rsid w:val="00275F14"/>
    <w:rsid w:val="0028361F"/>
    <w:rsid w:val="00293A9E"/>
    <w:rsid w:val="002A0473"/>
    <w:rsid w:val="003330E7"/>
    <w:rsid w:val="00374AA3"/>
    <w:rsid w:val="00383794"/>
    <w:rsid w:val="003C48DF"/>
    <w:rsid w:val="003C4B06"/>
    <w:rsid w:val="003E05F1"/>
    <w:rsid w:val="00413054"/>
    <w:rsid w:val="00460AF1"/>
    <w:rsid w:val="00467256"/>
    <w:rsid w:val="0048329D"/>
    <w:rsid w:val="00490E75"/>
    <w:rsid w:val="004A0A69"/>
    <w:rsid w:val="004E0A67"/>
    <w:rsid w:val="00541899"/>
    <w:rsid w:val="00563CC8"/>
    <w:rsid w:val="005B7261"/>
    <w:rsid w:val="005C5B42"/>
    <w:rsid w:val="0063329C"/>
    <w:rsid w:val="006A644E"/>
    <w:rsid w:val="006C3D57"/>
    <w:rsid w:val="006F2C3F"/>
    <w:rsid w:val="00721DEC"/>
    <w:rsid w:val="007279F9"/>
    <w:rsid w:val="007875E5"/>
    <w:rsid w:val="007D7355"/>
    <w:rsid w:val="007E16FD"/>
    <w:rsid w:val="00821B42"/>
    <w:rsid w:val="00850929"/>
    <w:rsid w:val="00877409"/>
    <w:rsid w:val="008F3410"/>
    <w:rsid w:val="00950571"/>
    <w:rsid w:val="00964D6D"/>
    <w:rsid w:val="009978C7"/>
    <w:rsid w:val="009E49E9"/>
    <w:rsid w:val="00A023B1"/>
    <w:rsid w:val="00A3100E"/>
    <w:rsid w:val="00A77317"/>
    <w:rsid w:val="00A942AF"/>
    <w:rsid w:val="00A951BC"/>
    <w:rsid w:val="00A95AB5"/>
    <w:rsid w:val="00B61AE1"/>
    <w:rsid w:val="00B706F4"/>
    <w:rsid w:val="00B87D4B"/>
    <w:rsid w:val="00BC1CDB"/>
    <w:rsid w:val="00CE78AB"/>
    <w:rsid w:val="00D10BC8"/>
    <w:rsid w:val="00D30688"/>
    <w:rsid w:val="00D513D1"/>
    <w:rsid w:val="00D7299E"/>
    <w:rsid w:val="00D917E4"/>
    <w:rsid w:val="00DB1010"/>
    <w:rsid w:val="00DB54C7"/>
    <w:rsid w:val="00DD7B0D"/>
    <w:rsid w:val="00E50920"/>
    <w:rsid w:val="00F279DE"/>
    <w:rsid w:val="00FD2E11"/>
    <w:rsid w:val="15FFAADB"/>
    <w:rsid w:val="19E21A2B"/>
    <w:rsid w:val="1DC2045C"/>
    <w:rsid w:val="1FDD27A2"/>
    <w:rsid w:val="38EB62EF"/>
    <w:rsid w:val="3FCD2043"/>
    <w:rsid w:val="3FFF1720"/>
    <w:rsid w:val="599B0305"/>
    <w:rsid w:val="5AFF9076"/>
    <w:rsid w:val="5FDF6BDB"/>
    <w:rsid w:val="64B15F3D"/>
    <w:rsid w:val="6FCD8619"/>
    <w:rsid w:val="7D8C1B8B"/>
    <w:rsid w:val="7EEF7283"/>
    <w:rsid w:val="7EFD3550"/>
    <w:rsid w:val="7F6B8EFF"/>
    <w:rsid w:val="7F8F6F96"/>
    <w:rsid w:val="97FD60D2"/>
    <w:rsid w:val="B9BFA290"/>
    <w:rsid w:val="BFE5A6FE"/>
    <w:rsid w:val="C2F72BE1"/>
    <w:rsid w:val="F7D9FEF5"/>
    <w:rsid w:val="F7FABBEC"/>
    <w:rsid w:val="FBE6D491"/>
    <w:rsid w:val="FCAFDE2D"/>
    <w:rsid w:val="FE7DF75B"/>
    <w:rsid w:val="FF7AB1FB"/>
    <w:rsid w:val="FFE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index heading"/>
    <w:next w:val="9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9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uiPriority w:val="0"/>
    <w:rPr>
      <w:sz w:val="21"/>
      <w:szCs w:val="21"/>
    </w:rPr>
  </w:style>
  <w:style w:type="paragraph" w:customStyle="1" w:styleId="17">
    <w:name w:val="null3"/>
    <w:hidden/>
    <w:uiPriority w:val="0"/>
    <w:rPr>
      <w:rFonts w:hint="eastAsia" w:ascii="仿宋_GB2312" w:hAnsi="仿宋_GB2312" w:eastAsia="仿宋_GB2312" w:cs="仿宋_GB2312"/>
      <w:sz w:val="28"/>
      <w:szCs w:val="28"/>
      <w:lang w:val="en-US" w:eastAsia="zh-Hans" w:bidi="ar-SA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5939</Words>
  <Characters>6297</Characters>
  <Lines>484</Lines>
  <Paragraphs>339</Paragraphs>
  <TotalTime>142</TotalTime>
  <ScaleCrop>false</ScaleCrop>
  <LinksUpToDate>false</LinksUpToDate>
  <CharactersWithSpaces>11897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2025-09-30T03:39:00Z</dcterms:created>
  <dc:creator>icou</dc:creator>
  <cp:lastModifiedBy>黎俊</cp:lastModifiedBy>
  <dcterms:modified xsi:type="dcterms:W3CDTF">2025-10-10T08:59:42Z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FAB637AE77BE68FF7C52D2689A2E4505_43</vt:lpwstr>
  </property>
  <property fmtid="{D5CDD505-2E9C-101B-9397-08002B2CF9AE}" pid="4" name="KSOTemplateDocerSaveRecord">
    <vt:lpwstr>eyJoZGlkIjoiYmNmMjI0NzczZTBiMDdjNGViOGQxNjZlMjAyZmM1ODUiLCJ1c2VySWQiOiIzMTE4ODcyOTcifQ==</vt:lpwstr>
  </property>
</Properties>
</file>