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60" w:lineRule="exac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bookmarkStart w:id="0" w:name="_GoBack"/>
      <w:bookmarkEnd w:id="0"/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5</w:t>
      </w:r>
    </w:p>
    <w:p>
      <w:pPr>
        <w:widowControl/>
        <w:spacing w:line="560" w:lineRule="exact"/>
        <w:jc w:val="left"/>
        <w:rPr>
          <w:rFonts w:ascii="仿宋_GB2312" w:hAnsi="宋体" w:eastAsia="仿宋_GB2312" w:cs="宋体"/>
          <w:color w:val="333333"/>
          <w:kern w:val="0"/>
          <w:sz w:val="32"/>
          <w:szCs w:val="24"/>
        </w:rPr>
      </w:pPr>
    </w:p>
    <w:p>
      <w:pPr>
        <w:widowControl/>
        <w:spacing w:line="560" w:lineRule="exac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36"/>
          <w:szCs w:val="36"/>
          <w:highlight w:val="none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36"/>
          <w:szCs w:val="36"/>
          <w:highlight w:val="none"/>
        </w:rPr>
        <w:t>前海企业所得税优惠产业界定服务信息采集表</w:t>
      </w:r>
    </w:p>
    <w:p>
      <w:pPr>
        <w:pStyle w:val="2"/>
        <w:rPr>
          <w:rFonts w:hint="eastAsia"/>
        </w:rPr>
      </w:pPr>
    </w:p>
    <w:tbl>
      <w:tblPr>
        <w:tblStyle w:val="5"/>
        <w:tblW w:w="9233" w:type="dxa"/>
        <w:tblInd w:w="-42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8"/>
        <w:gridCol w:w="2337"/>
        <w:gridCol w:w="2250"/>
        <w:gridCol w:w="24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22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 xml:space="preserve">企业名称 </w:t>
            </w:r>
          </w:p>
        </w:tc>
        <w:tc>
          <w:tcPr>
            <w:tcW w:w="699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22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统一社会信用代码</w:t>
            </w:r>
          </w:p>
        </w:tc>
        <w:tc>
          <w:tcPr>
            <w:tcW w:w="699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22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企业成立时间</w:t>
            </w:r>
          </w:p>
        </w:tc>
        <w:tc>
          <w:tcPr>
            <w:tcW w:w="699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22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left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享受优惠纳税年度</w:t>
            </w:r>
          </w:p>
        </w:tc>
        <w:tc>
          <w:tcPr>
            <w:tcW w:w="699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22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主营业务所属产业领域</w:t>
            </w:r>
          </w:p>
        </w:tc>
        <w:tc>
          <w:tcPr>
            <w:tcW w:w="699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48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○现代物流业   ○信息服务业  ○科技服务业</w:t>
            </w:r>
          </w:p>
          <w:p>
            <w:pPr>
              <w:spacing w:line="48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○文化创意产业  ○商务服务业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6825" w:type="dxa"/>
            <w:gridSpan w:val="3"/>
            <w:tcBorders>
              <w:left w:val="single" w:color="auto" w:sz="8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48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eastAsia="zh-CN" w:bidi="ar-SA"/>
              </w:rPr>
              <w:t>企业开展经营活动是否涉及应取得行政许可</w:t>
            </w:r>
          </w:p>
        </w:tc>
        <w:tc>
          <w:tcPr>
            <w:tcW w:w="2408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480" w:lineRule="exact"/>
              <w:ind w:firstLine="240" w:firstLineChars="100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 xml:space="preserve">○是  </w:t>
            </w:r>
          </w:p>
          <w:p>
            <w:pPr>
              <w:spacing w:line="480" w:lineRule="exact"/>
              <w:ind w:firstLine="240" w:firstLineChars="100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○否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6825" w:type="dxa"/>
            <w:gridSpan w:val="3"/>
            <w:tcBorders>
              <w:left w:val="single" w:color="auto" w:sz="8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48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eastAsia="zh-CN" w:bidi="ar-SA"/>
              </w:rPr>
              <w:t>企业是否有与产品相应的有效知识产权证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书</w:t>
            </w:r>
          </w:p>
        </w:tc>
        <w:tc>
          <w:tcPr>
            <w:tcW w:w="2408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480" w:lineRule="exact"/>
              <w:ind w:firstLine="240" w:firstLineChars="100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 xml:space="preserve">○是  </w:t>
            </w:r>
          </w:p>
          <w:p>
            <w:pPr>
              <w:spacing w:line="480" w:lineRule="exact"/>
              <w:ind w:firstLine="240" w:firstLineChars="100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○否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6825" w:type="dxa"/>
            <w:gridSpan w:val="3"/>
            <w:tcBorders>
              <w:left w:val="single" w:color="auto" w:sz="8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48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eastAsia="zh-CN" w:bidi="ar-SA"/>
              </w:rPr>
              <w:t>当年年末企业员工总数</w:t>
            </w:r>
          </w:p>
        </w:tc>
        <w:tc>
          <w:tcPr>
            <w:tcW w:w="2408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48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6825" w:type="dxa"/>
            <w:gridSpan w:val="3"/>
            <w:tcBorders>
              <w:left w:val="single" w:color="auto" w:sz="8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48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eastAsia="zh-CN" w:bidi="ar-SA"/>
              </w:rPr>
              <w:t>当年年末</w:t>
            </w:r>
            <w:r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eastAsia="zh-CN" w:bidi="ar-SA"/>
              </w:rPr>
              <w:t>企业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eastAsia="zh-CN" w:bidi="ar-SA"/>
              </w:rPr>
              <w:t>大专及以上学历员工数量</w:t>
            </w:r>
          </w:p>
        </w:tc>
        <w:tc>
          <w:tcPr>
            <w:tcW w:w="2408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48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6825" w:type="dxa"/>
            <w:gridSpan w:val="3"/>
            <w:tcBorders>
              <w:left w:val="single" w:color="auto" w:sz="8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48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eastAsia="zh-CN" w:bidi="ar-SA"/>
              </w:rPr>
              <w:t>当年年末</w:t>
            </w:r>
            <w:r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eastAsia="zh-CN" w:bidi="ar-SA"/>
              </w:rPr>
              <w:t>企业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eastAsia="zh-CN" w:bidi="ar-SA"/>
              </w:rPr>
              <w:t>大专及以上学历员工占员工总数百分比</w:t>
            </w:r>
          </w:p>
        </w:tc>
        <w:tc>
          <w:tcPr>
            <w:tcW w:w="2408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48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6825" w:type="dxa"/>
            <w:gridSpan w:val="3"/>
            <w:tcBorders>
              <w:left w:val="single" w:color="auto" w:sz="8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48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eastAsia="zh-CN" w:bidi="ar-SA"/>
              </w:rPr>
              <w:t>企业是否有获得国家专业证书或资质的专业人士</w:t>
            </w:r>
          </w:p>
        </w:tc>
        <w:tc>
          <w:tcPr>
            <w:tcW w:w="2408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480" w:lineRule="exact"/>
              <w:ind w:firstLine="240" w:firstLineChars="100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 xml:space="preserve">○是  </w:t>
            </w:r>
          </w:p>
          <w:p>
            <w:pPr>
              <w:spacing w:line="480" w:lineRule="exact"/>
              <w:ind w:firstLine="240" w:firstLineChars="100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○否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2238" w:type="dxa"/>
            <w:vMerge w:val="restart"/>
            <w:tcBorders>
              <w:top w:val="single" w:color="auto" w:sz="8" w:space="0"/>
              <w:left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主营业务涉及优惠目录</w:t>
            </w:r>
          </w:p>
          <w:p>
            <w:pPr>
              <w:spacing w:line="28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  <w:p>
            <w:pPr>
              <w:spacing w:line="28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（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请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参照附件2填报，可填报多条）</w:t>
            </w:r>
          </w:p>
        </w:tc>
        <w:tc>
          <w:tcPr>
            <w:tcW w:w="2337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48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eastAsia="zh-CN" w:bidi="ar-SA"/>
              </w:rPr>
              <w:t>优惠目录</w:t>
            </w:r>
          </w:p>
        </w:tc>
        <w:tc>
          <w:tcPr>
            <w:tcW w:w="2250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48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eastAsia="zh-CN" w:bidi="ar-SA"/>
              </w:rPr>
              <w:t>一级细化目录</w:t>
            </w:r>
          </w:p>
        </w:tc>
        <w:tc>
          <w:tcPr>
            <w:tcW w:w="2408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48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eastAsia="zh-CN" w:bidi="ar-SA"/>
              </w:rPr>
              <w:t>二级细化目录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2238" w:type="dxa"/>
            <w:vMerge w:val="continue"/>
            <w:tcBorders>
              <w:left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48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337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48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250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48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408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48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2238" w:type="dxa"/>
            <w:vMerge w:val="continue"/>
            <w:tcBorders>
              <w:left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48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337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48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250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48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408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48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2238" w:type="dxa"/>
            <w:vMerge w:val="continue"/>
            <w:tcBorders>
              <w:left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48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  <w:p>
            <w:pPr>
              <w:spacing w:line="48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337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48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250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48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408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48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2238" w:type="dxa"/>
            <w:vMerge w:val="continue"/>
            <w:tcBorders>
              <w:left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48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337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48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250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48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408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48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2238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48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337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48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250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48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408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48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4" w:hRule="atLeast"/>
        </w:trPr>
        <w:tc>
          <w:tcPr>
            <w:tcW w:w="923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spacing w:line="560" w:lineRule="exact"/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企业简介：（包括企业基本信息、市场影响及综合竞争力、</w:t>
            </w: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股权结构及核心人员、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人才团队及运营能力、技术水平及自主创新、产业及供应链布局、合作战略及资本运作以及其他需要说明的情况）</w:t>
            </w:r>
          </w:p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</w:p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</w:p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</w:p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</w:p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5" w:hRule="atLeast"/>
        </w:trPr>
        <w:tc>
          <w:tcPr>
            <w:tcW w:w="923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noWrap w:val="0"/>
            <w:vAlign w:val="top"/>
          </w:tcPr>
          <w:p>
            <w:pPr>
              <w:spacing w:before="120"/>
              <w:ind w:firstLine="480" w:firstLineChars="20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企业主要经营、服务、生产或研发活动概述：</w:t>
            </w:r>
          </w:p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</w:p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</w:p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</w:p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</w:p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</w:p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</w:p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4" w:hRule="atLeast"/>
        </w:trPr>
        <w:tc>
          <w:tcPr>
            <w:tcW w:w="923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noWrap w:val="0"/>
            <w:vAlign w:val="top"/>
          </w:tcPr>
          <w:p>
            <w:pPr>
              <w:spacing w:before="120"/>
              <w:ind w:firstLine="480" w:firstLineChars="20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企业主营业务符合优惠目录情况概述：</w:t>
            </w:r>
          </w:p>
          <w:p>
            <w:pPr>
              <w:spacing w:before="12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  <w:p>
            <w:pPr>
              <w:spacing w:before="12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  <w:p>
            <w:pPr>
              <w:spacing w:before="12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  <w:p>
            <w:pPr>
              <w:spacing w:before="12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  <w:p>
            <w:pPr>
              <w:spacing w:before="12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  <w:p>
            <w:pPr>
              <w:spacing w:before="12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  <w:p>
            <w:pPr>
              <w:spacing w:before="12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  <w:p>
            <w:pPr>
              <w:spacing w:before="12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  <w:p>
            <w:pPr>
              <w:spacing w:before="12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  <w:p>
            <w:pPr>
              <w:spacing w:before="12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23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noWrap w:val="0"/>
            <w:vAlign w:val="top"/>
          </w:tcPr>
          <w:p>
            <w:pPr>
              <w:spacing w:before="120"/>
              <w:ind w:firstLine="480" w:firstLineChars="20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企业开展主营业务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所取得的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行政许可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文件名称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：</w:t>
            </w:r>
          </w:p>
          <w:p>
            <w:pPr>
              <w:spacing w:before="12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  <w:p>
            <w:pPr>
              <w:spacing w:before="12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  <w:p>
            <w:pPr>
              <w:spacing w:before="12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23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noWrap w:val="0"/>
            <w:vAlign w:val="top"/>
          </w:tcPr>
          <w:p>
            <w:pPr>
              <w:spacing w:before="120"/>
              <w:ind w:firstLine="480" w:firstLineChars="20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企业开展主营业务相关的知识产权证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书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名称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：（包括著作权、专利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权、商标权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等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书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）</w:t>
            </w:r>
          </w:p>
          <w:p>
            <w:pPr>
              <w:spacing w:before="12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  <w:p>
            <w:pPr>
              <w:spacing w:before="12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  <w:p>
            <w:pPr>
              <w:spacing w:before="12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  <w:p>
            <w:pPr>
              <w:spacing w:before="12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23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noWrap w:val="0"/>
            <w:vAlign w:val="top"/>
          </w:tcPr>
          <w:p>
            <w:pPr>
              <w:spacing w:before="120"/>
              <w:ind w:firstLine="480" w:firstLineChars="20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企业专业人士简介：（包括专业人士的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基本信息、所取得的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证书、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职业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资质及执业年限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等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）</w:t>
            </w:r>
          </w:p>
          <w:p>
            <w:pPr>
              <w:spacing w:before="12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  <w:p>
            <w:pPr>
              <w:spacing w:before="12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  <w:p>
            <w:pPr>
              <w:spacing w:before="12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  <w:p>
            <w:pPr>
              <w:spacing w:before="12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4" w:hRule="atLeast"/>
        </w:trPr>
        <w:tc>
          <w:tcPr>
            <w:tcW w:w="9233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spacing w:before="120"/>
              <w:ind w:firstLine="480" w:firstLineChars="20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其他与界定服务相关的重要情况：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4" w:hRule="atLeast"/>
        </w:trPr>
        <w:tc>
          <w:tcPr>
            <w:tcW w:w="9233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spacing w:line="560" w:lineRule="exact"/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信用承诺：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本企业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承诺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对信息采集表和所提供资料的真实性、合法性和关联性负责，并承担法律责任。</w:t>
            </w:r>
          </w:p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  </w:t>
            </w:r>
          </w:p>
          <w:p>
            <w:pPr>
              <w:widowControl/>
              <w:spacing w:line="560" w:lineRule="exact"/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 xml:space="preserve">企业法定代表人：                             企业公章 </w:t>
            </w:r>
          </w:p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 </w:t>
            </w:r>
          </w:p>
          <w:p>
            <w:pPr>
              <w:widowControl/>
              <w:spacing w:line="560" w:lineRule="exact"/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 xml:space="preserve">   （签字或盖章）                                 年   月   日  </w:t>
            </w:r>
          </w:p>
          <w:p>
            <w:pPr>
              <w:widowControl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</w:rPr>
              <w:t> </w:t>
            </w:r>
          </w:p>
        </w:tc>
      </w:tr>
    </w:tbl>
    <w:p>
      <w:pPr>
        <w:widowControl/>
        <w:spacing w:line="560" w:lineRule="exact"/>
        <w:ind w:firstLine="480" w:firstLineChars="200"/>
        <w:jc w:val="left"/>
        <w:rPr>
          <w:rFonts w:hint="default" w:ascii="仿宋_GB2312" w:hAnsi="宋体" w:eastAsia="仿宋_GB2312" w:cs="宋体"/>
          <w:kern w:val="0"/>
          <w:sz w:val="24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表格不够，可另附页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a4X5+z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DA1267"/>
    <w:rsid w:val="00830053"/>
    <w:rsid w:val="084235D9"/>
    <w:rsid w:val="0E0D1416"/>
    <w:rsid w:val="15453991"/>
    <w:rsid w:val="16956B8F"/>
    <w:rsid w:val="17021BB1"/>
    <w:rsid w:val="17DF4742"/>
    <w:rsid w:val="211B39F2"/>
    <w:rsid w:val="2B4C1727"/>
    <w:rsid w:val="2CB3111B"/>
    <w:rsid w:val="2F61067B"/>
    <w:rsid w:val="2F8C3622"/>
    <w:rsid w:val="2FBC4F10"/>
    <w:rsid w:val="36DA1267"/>
    <w:rsid w:val="3E1F273E"/>
    <w:rsid w:val="3FF7ACD8"/>
    <w:rsid w:val="45162333"/>
    <w:rsid w:val="48FF9B26"/>
    <w:rsid w:val="492E435B"/>
    <w:rsid w:val="54296720"/>
    <w:rsid w:val="54DDA182"/>
    <w:rsid w:val="5703777F"/>
    <w:rsid w:val="5A0965F5"/>
    <w:rsid w:val="5B3D6260"/>
    <w:rsid w:val="5CF16A45"/>
    <w:rsid w:val="5F6B0364"/>
    <w:rsid w:val="67EE3E4B"/>
    <w:rsid w:val="6BFD7002"/>
    <w:rsid w:val="6EEF965D"/>
    <w:rsid w:val="6F272C04"/>
    <w:rsid w:val="6F37E7B9"/>
    <w:rsid w:val="71FF5A54"/>
    <w:rsid w:val="75772388"/>
    <w:rsid w:val="76DF266D"/>
    <w:rsid w:val="7F2C666B"/>
    <w:rsid w:val="7FFF03C0"/>
    <w:rsid w:val="B2BF75ED"/>
    <w:rsid w:val="BABE6463"/>
    <w:rsid w:val="BE6795B0"/>
    <w:rsid w:val="CD75ED26"/>
    <w:rsid w:val="DF7F5214"/>
    <w:rsid w:val="DFECFFCC"/>
    <w:rsid w:val="DFF7C894"/>
    <w:rsid w:val="EAEB4743"/>
    <w:rsid w:val="F37F7EC7"/>
    <w:rsid w:val="F5FE5941"/>
    <w:rsid w:val="F87F2F82"/>
    <w:rsid w:val="F9FA2D61"/>
    <w:rsid w:val="FBAC5E01"/>
    <w:rsid w:val="FCE3DE3E"/>
    <w:rsid w:val="FD7E0E5A"/>
    <w:rsid w:val="FD7FD90D"/>
    <w:rsid w:val="FEDD8421"/>
    <w:rsid w:val="FF4F0E24"/>
    <w:rsid w:val="FF6B5047"/>
    <w:rsid w:val="FF7B0C4F"/>
    <w:rsid w:val="FFBFB0C6"/>
    <w:rsid w:val="FFCF682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0" w:name="header"/>
    <w:lsdException w:qFormat="1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0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footer"/>
    <w:basedOn w:val="1"/>
    <w:semiHidden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Pages>3</Pages>
  <Words>605</Words>
  <Characters>607</Characters>
  <Lines>1</Lines>
  <Paragraphs>1</Paragraphs>
  <TotalTime>39</TotalTime>
  <ScaleCrop>false</ScaleCrop>
  <LinksUpToDate>false</LinksUpToDate>
  <CharactersWithSpaces>700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2015-07-21T10:40:00Z</dcterms:created>
  <dc:creator>hp</dc:creator>
  <cp:lastModifiedBy>邓军</cp:lastModifiedBy>
  <cp:lastPrinted>2022-06-24T03:38:00Z</cp:lastPrinted>
  <dcterms:modified xsi:type="dcterms:W3CDTF">2025-04-17T15:26:51Z</dcterms:modified>
  <dc:title>附件1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7A5589CB8E23420C992E6445885C1E93</vt:lpwstr>
  </property>
</Properties>
</file>