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" w:eastAsia="仿宋_GB2312"/>
          <w:sz w:val="32"/>
          <w:szCs w:val="32"/>
        </w:rPr>
      </w:pPr>
      <w:bookmarkStart w:id="0" w:name="_GoBack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510540</wp:posOffset>
            </wp:positionV>
            <wp:extent cx="5342890" cy="5011420"/>
            <wp:effectExtent l="0" t="0" r="10160" b="17780"/>
            <wp:wrapThrough wrapText="bothSides">
              <wp:wrapPolygon>
                <wp:start x="0" y="0"/>
                <wp:lineTo x="0" y="21512"/>
                <wp:lineTo x="21487" y="21512"/>
                <wp:lineTo x="21487" y="0"/>
                <wp:lineTo x="0" y="0"/>
              </wp:wrapPolygon>
            </wp:wrapThrough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rcRect l="2469" t="1886"/>
                    <a:stretch>
                      <a:fillRect/>
                    </a:stretch>
                  </pic:blipFill>
                  <pic:spPr>
                    <a:xfrm>
                      <a:off x="0" y="0"/>
                      <a:ext cx="5342890" cy="501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/>
          <w:sz w:val="32"/>
          <w:szCs w:val="32"/>
        </w:rPr>
        <w:t>4.规划调整前后对比图</w:t>
      </w:r>
    </w:p>
    <w:bookmarkEnd w:id="0"/>
    <w:p>
      <w:pPr>
        <w:pStyle w:val="2"/>
        <w:spacing w:line="240" w:lineRule="auto"/>
        <w:ind w:left="0" w:leftChars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87526"/>
    <w:rsid w:val="3CB8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widowControl/>
      <w:spacing w:line="590" w:lineRule="exact"/>
      <w:ind w:left="420" w:leftChars="200"/>
      <w:jc w:val="left"/>
    </w:pPr>
    <w:rPr>
      <w:rFonts w:ascii="Times New Roman" w:hAnsi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2024-12-20T06:31:00Z</dcterms:created>
  <dc:creator>黎俊</dc:creator>
  <cp:lastModifiedBy>黎俊</cp:lastModifiedBy>
  <dcterms:modified xsi:type="dcterms:W3CDTF">2024-12-20T06:31:52Z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