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3</w:t>
      </w:r>
    </w:p>
    <w:p>
      <w:pPr>
        <w:snapToGrid w:val="0"/>
        <w:jc w:val="center"/>
        <w:rPr>
          <w:rFonts w:ascii="宋体" w:hAnsi="宋体" w:eastAsia="宋体" w:cs="宋体"/>
          <w:b/>
          <w:bCs/>
          <w:sz w:val="44"/>
        </w:rPr>
      </w:pPr>
      <w:r>
        <w:rPr>
          <w:rFonts w:hint="eastAsia" w:ascii="宋体" w:hAnsi="宋体" w:eastAsia="宋体" w:cs="宋体"/>
          <w:b/>
          <w:bCs/>
          <w:sz w:val="44"/>
        </w:rPr>
        <w:t>申报承诺书</w:t>
      </w:r>
    </w:p>
    <w:p>
      <w:pPr>
        <w:snapToGrid w:val="0"/>
        <w:jc w:val="center"/>
        <w:rPr>
          <w:rFonts w:ascii="方正大标宋简体" w:hAnsi="方正大标宋简体" w:eastAsia="方正大标宋简体"/>
          <w:sz w:val="32"/>
          <w:szCs w:val="32"/>
        </w:rPr>
      </w:pPr>
    </w:p>
    <w:tbl>
      <w:tblPr>
        <w:tblStyle w:val="14"/>
        <w:tblW w:w="95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3"/>
        <w:gridCol w:w="2130"/>
        <w:gridCol w:w="2481"/>
        <w:gridCol w:w="2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3" w:type="dxa"/>
          </w:tcPr>
          <w:p>
            <w:pPr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申报企业名称</w:t>
            </w:r>
          </w:p>
        </w:tc>
        <w:tc>
          <w:tcPr>
            <w:tcW w:w="6915" w:type="dxa"/>
            <w:gridSpan w:val="3"/>
          </w:tcPr>
          <w:p>
            <w:pPr>
              <w:rPr>
                <w:rFonts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3" w:hRule="atLeast"/>
          <w:jc w:val="center"/>
        </w:trPr>
        <w:tc>
          <w:tcPr>
            <w:tcW w:w="9588" w:type="dxa"/>
            <w:gridSpan w:val="4"/>
          </w:tcPr>
          <w:p>
            <w:pPr>
              <w:snapToGrid w:val="0"/>
              <w:spacing w:line="500" w:lineRule="exact"/>
              <w:ind w:firstLine="640" w:firstLineChars="200"/>
              <w:rPr>
                <w:rFonts w:ascii="仿宋_GB2312" w:hAnsi="仿宋_GB2312" w:eastAsia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z w:val="32"/>
                <w:szCs w:val="24"/>
              </w:rPr>
              <w:t>申报企业郑重承诺如下：</w:t>
            </w:r>
          </w:p>
          <w:p>
            <w:pPr>
              <w:snapToGrid w:val="0"/>
              <w:spacing w:line="500" w:lineRule="exact"/>
              <w:ind w:firstLine="640" w:firstLineChars="200"/>
              <w:rPr>
                <w:rFonts w:ascii="仿宋_GB2312" w:hAnsi="仿宋_GB2312" w:eastAsia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z w:val="32"/>
                <w:szCs w:val="24"/>
              </w:rPr>
              <w:t>1.申报企业依法注册，具备申报资格；</w:t>
            </w:r>
          </w:p>
          <w:p>
            <w:pPr>
              <w:snapToGrid w:val="0"/>
              <w:spacing w:line="400" w:lineRule="exac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24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本次申报的所有材料是准确、真实、完整和合法合规的；</w:t>
            </w:r>
          </w:p>
          <w:p>
            <w:pPr>
              <w:snapToGrid w:val="0"/>
              <w:spacing w:line="400" w:lineRule="exac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3.申报材料所有复印件与原件相符；</w:t>
            </w:r>
          </w:p>
          <w:p>
            <w:pPr>
              <w:snapToGrid w:val="0"/>
              <w:spacing w:line="400" w:lineRule="exac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4.接受有关主管部门为审核本申请而进行的必要核查；</w:t>
            </w:r>
          </w:p>
          <w:p>
            <w:pPr>
              <w:snapToGrid w:val="0"/>
              <w:spacing w:line="400" w:lineRule="exac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5.及时准确填写外商投资信息报告及年报信息。</w:t>
            </w:r>
          </w:p>
          <w:p>
            <w:pPr>
              <w:snapToGrid w:val="0"/>
              <w:spacing w:line="400" w:lineRule="exact"/>
              <w:ind w:firstLine="56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本单位自愿承担因申报不实带来的一切后果。愿意配合商务主管部门进行事后监督管理，并及时提供有关材料。</w:t>
            </w:r>
          </w:p>
          <w:p>
            <w:pPr>
              <w:pStyle w:val="3"/>
              <w:rPr>
                <w:rFonts w:ascii="仿宋_GB2312" w:hAnsi="仿宋_GB2312" w:eastAsia="仿宋_GB2312"/>
                <w:sz w:val="32"/>
                <w:szCs w:val="24"/>
              </w:rPr>
            </w:pPr>
          </w:p>
          <w:p>
            <w:pPr>
              <w:snapToGrid w:val="0"/>
              <w:spacing w:line="500" w:lineRule="exact"/>
              <w:rPr>
                <w:rFonts w:ascii="仿宋_GB2312" w:hAnsi="仿宋_GB2312" w:eastAsia="仿宋_GB2312"/>
                <w:sz w:val="32"/>
                <w:szCs w:val="24"/>
              </w:rPr>
            </w:pPr>
          </w:p>
          <w:p>
            <w:pPr>
              <w:snapToGrid w:val="0"/>
              <w:spacing w:line="500" w:lineRule="exact"/>
              <w:ind w:firstLine="960" w:firstLineChars="300"/>
              <w:rPr>
                <w:rFonts w:ascii="仿宋_GB2312" w:hAnsi="仿宋_GB2312" w:eastAsia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z w:val="32"/>
                <w:szCs w:val="24"/>
              </w:rPr>
              <w:t>申报企业法定代表人（负责人）代表：（签名）</w:t>
            </w:r>
          </w:p>
          <w:p>
            <w:pPr>
              <w:snapToGrid w:val="0"/>
              <w:spacing w:line="500" w:lineRule="exact"/>
              <w:rPr>
                <w:rFonts w:ascii="仿宋_GB2312" w:hAnsi="仿宋_GB2312" w:eastAsia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z w:val="32"/>
                <w:szCs w:val="24"/>
              </w:rPr>
              <w:t xml:space="preserve">                                 </w:t>
            </w:r>
          </w:p>
          <w:p>
            <w:pPr>
              <w:snapToGrid w:val="0"/>
              <w:spacing w:line="500" w:lineRule="exact"/>
              <w:ind w:firstLine="4160" w:firstLineChars="1300"/>
              <w:rPr>
                <w:rFonts w:ascii="仿宋_GB2312" w:hAnsi="仿宋_GB2312" w:eastAsia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z w:val="32"/>
                <w:szCs w:val="24"/>
              </w:rPr>
              <w:t>申报企业盖章：</w:t>
            </w:r>
          </w:p>
          <w:p>
            <w:pPr>
              <w:pStyle w:val="3"/>
            </w:pPr>
          </w:p>
          <w:p>
            <w:pPr>
              <w:snapToGrid w:val="0"/>
              <w:spacing w:line="500" w:lineRule="exact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32"/>
                <w:szCs w:val="24"/>
              </w:rPr>
              <w:t xml:space="preserve">                                  日期：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3" w:type="dxa"/>
          </w:tcPr>
          <w:p>
            <w:pPr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联系人</w:t>
            </w:r>
          </w:p>
        </w:tc>
        <w:tc>
          <w:tcPr>
            <w:tcW w:w="2130" w:type="dxa"/>
          </w:tcPr>
          <w:p>
            <w:pPr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481" w:type="dxa"/>
          </w:tcPr>
          <w:p>
            <w:pPr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联系电话</w:t>
            </w:r>
          </w:p>
        </w:tc>
        <w:tc>
          <w:tcPr>
            <w:tcW w:w="2304" w:type="dxa"/>
          </w:tcPr>
          <w:p>
            <w:pPr>
              <w:rPr>
                <w:rFonts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3" w:type="dxa"/>
          </w:tcPr>
          <w:p>
            <w:pPr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电子邮箱</w:t>
            </w:r>
          </w:p>
        </w:tc>
        <w:tc>
          <w:tcPr>
            <w:tcW w:w="2130" w:type="dxa"/>
          </w:tcPr>
          <w:p>
            <w:pPr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481" w:type="dxa"/>
          </w:tcPr>
          <w:p>
            <w:pPr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移动电话</w:t>
            </w:r>
          </w:p>
        </w:tc>
        <w:tc>
          <w:tcPr>
            <w:tcW w:w="2304" w:type="dxa"/>
          </w:tcPr>
          <w:p>
            <w:pPr>
              <w:rPr>
                <w:rFonts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3" w:type="dxa"/>
          </w:tcPr>
          <w:p>
            <w:pPr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联系传真</w:t>
            </w:r>
          </w:p>
        </w:tc>
        <w:tc>
          <w:tcPr>
            <w:tcW w:w="2130" w:type="dxa"/>
          </w:tcPr>
          <w:p>
            <w:pPr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481" w:type="dxa"/>
          </w:tcPr>
          <w:p>
            <w:pPr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304" w:type="dxa"/>
          </w:tcPr>
          <w:p>
            <w:pPr>
              <w:rPr>
                <w:rFonts w:ascii="仿宋_GB2312" w:hAnsi="仿宋_GB2312" w:eastAsia="仿宋_GB2312"/>
                <w:sz w:val="32"/>
              </w:rPr>
            </w:pPr>
          </w:p>
        </w:tc>
      </w:tr>
    </w:tbl>
    <w:p>
      <w:pPr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540" w:lineRule="exact"/>
        <w:ind w:right="1903" w:rightChars="906" w:firstLine="640" w:firstLineChars="200"/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</w:p>
    <w:sectPr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panose1 w:val="02010600030101010101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trackRevisions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184"/>
    <w:rsid w:val="000168F5"/>
    <w:rsid w:val="00050184"/>
    <w:rsid w:val="00055D25"/>
    <w:rsid w:val="00091F61"/>
    <w:rsid w:val="000A12A7"/>
    <w:rsid w:val="000A49C2"/>
    <w:rsid w:val="000B23C9"/>
    <w:rsid w:val="000B3706"/>
    <w:rsid w:val="000C56F8"/>
    <w:rsid w:val="000D1E45"/>
    <w:rsid w:val="000D3921"/>
    <w:rsid w:val="000D40A6"/>
    <w:rsid w:val="000D42A6"/>
    <w:rsid w:val="000E191E"/>
    <w:rsid w:val="00113008"/>
    <w:rsid w:val="00146FD7"/>
    <w:rsid w:val="00167A19"/>
    <w:rsid w:val="0018484F"/>
    <w:rsid w:val="00186EC0"/>
    <w:rsid w:val="001B140D"/>
    <w:rsid w:val="001B2C2F"/>
    <w:rsid w:val="001B3A54"/>
    <w:rsid w:val="001E60E5"/>
    <w:rsid w:val="001F281D"/>
    <w:rsid w:val="00230F99"/>
    <w:rsid w:val="00243B15"/>
    <w:rsid w:val="00266174"/>
    <w:rsid w:val="002B7AD5"/>
    <w:rsid w:val="00302A2A"/>
    <w:rsid w:val="00315E1A"/>
    <w:rsid w:val="0031723C"/>
    <w:rsid w:val="00340663"/>
    <w:rsid w:val="00344E48"/>
    <w:rsid w:val="00355203"/>
    <w:rsid w:val="00356AD0"/>
    <w:rsid w:val="00367AEB"/>
    <w:rsid w:val="00367FB6"/>
    <w:rsid w:val="003714F9"/>
    <w:rsid w:val="00377D89"/>
    <w:rsid w:val="00380444"/>
    <w:rsid w:val="0038358F"/>
    <w:rsid w:val="003915D4"/>
    <w:rsid w:val="003C29C0"/>
    <w:rsid w:val="003E2195"/>
    <w:rsid w:val="00401033"/>
    <w:rsid w:val="0040166F"/>
    <w:rsid w:val="00444417"/>
    <w:rsid w:val="00447E48"/>
    <w:rsid w:val="00450888"/>
    <w:rsid w:val="00450EEA"/>
    <w:rsid w:val="00465A8A"/>
    <w:rsid w:val="004853BE"/>
    <w:rsid w:val="004B68AC"/>
    <w:rsid w:val="004C66E8"/>
    <w:rsid w:val="00504FC3"/>
    <w:rsid w:val="005068BD"/>
    <w:rsid w:val="00522C9C"/>
    <w:rsid w:val="005304CC"/>
    <w:rsid w:val="0053745E"/>
    <w:rsid w:val="005432F3"/>
    <w:rsid w:val="00585249"/>
    <w:rsid w:val="005902B5"/>
    <w:rsid w:val="005B109F"/>
    <w:rsid w:val="005B603C"/>
    <w:rsid w:val="005F41D0"/>
    <w:rsid w:val="006241BB"/>
    <w:rsid w:val="00661D34"/>
    <w:rsid w:val="00662AC1"/>
    <w:rsid w:val="006942A7"/>
    <w:rsid w:val="006B0E1E"/>
    <w:rsid w:val="006C3C48"/>
    <w:rsid w:val="006D29A7"/>
    <w:rsid w:val="006D61D1"/>
    <w:rsid w:val="006E5EFD"/>
    <w:rsid w:val="006F4ABC"/>
    <w:rsid w:val="00742945"/>
    <w:rsid w:val="00764897"/>
    <w:rsid w:val="00770B52"/>
    <w:rsid w:val="00782724"/>
    <w:rsid w:val="007A027F"/>
    <w:rsid w:val="007C265D"/>
    <w:rsid w:val="007C767B"/>
    <w:rsid w:val="007D1888"/>
    <w:rsid w:val="007F52DE"/>
    <w:rsid w:val="00811C06"/>
    <w:rsid w:val="0082352A"/>
    <w:rsid w:val="00824EE6"/>
    <w:rsid w:val="0084714C"/>
    <w:rsid w:val="0086432A"/>
    <w:rsid w:val="00864D99"/>
    <w:rsid w:val="008719D3"/>
    <w:rsid w:val="00887EDB"/>
    <w:rsid w:val="008971EA"/>
    <w:rsid w:val="008B61FD"/>
    <w:rsid w:val="008D3D44"/>
    <w:rsid w:val="009111A0"/>
    <w:rsid w:val="009241CD"/>
    <w:rsid w:val="00936DB0"/>
    <w:rsid w:val="00975F41"/>
    <w:rsid w:val="009A2AB6"/>
    <w:rsid w:val="009A70D9"/>
    <w:rsid w:val="009B3B79"/>
    <w:rsid w:val="009B61BC"/>
    <w:rsid w:val="009D08E3"/>
    <w:rsid w:val="00A00604"/>
    <w:rsid w:val="00A04B52"/>
    <w:rsid w:val="00A32047"/>
    <w:rsid w:val="00A4166D"/>
    <w:rsid w:val="00A527F5"/>
    <w:rsid w:val="00AE390B"/>
    <w:rsid w:val="00AF2B04"/>
    <w:rsid w:val="00B10F49"/>
    <w:rsid w:val="00B173BA"/>
    <w:rsid w:val="00B2704C"/>
    <w:rsid w:val="00B4280E"/>
    <w:rsid w:val="00B629E7"/>
    <w:rsid w:val="00B70F6E"/>
    <w:rsid w:val="00B774E5"/>
    <w:rsid w:val="00BC38F1"/>
    <w:rsid w:val="00BE0D52"/>
    <w:rsid w:val="00BE1F90"/>
    <w:rsid w:val="00C01605"/>
    <w:rsid w:val="00C12C26"/>
    <w:rsid w:val="00C3742A"/>
    <w:rsid w:val="00C4301D"/>
    <w:rsid w:val="00C47181"/>
    <w:rsid w:val="00C51103"/>
    <w:rsid w:val="00C53216"/>
    <w:rsid w:val="00C54055"/>
    <w:rsid w:val="00C97402"/>
    <w:rsid w:val="00CA5A4B"/>
    <w:rsid w:val="00CC325C"/>
    <w:rsid w:val="00CE0B99"/>
    <w:rsid w:val="00CE16C8"/>
    <w:rsid w:val="00CF5951"/>
    <w:rsid w:val="00D0574C"/>
    <w:rsid w:val="00D54464"/>
    <w:rsid w:val="00D546BB"/>
    <w:rsid w:val="00D64E37"/>
    <w:rsid w:val="00DE5BF0"/>
    <w:rsid w:val="00E23151"/>
    <w:rsid w:val="00E55141"/>
    <w:rsid w:val="00EB15A2"/>
    <w:rsid w:val="00ED1EDF"/>
    <w:rsid w:val="00ED5F81"/>
    <w:rsid w:val="00EE53BE"/>
    <w:rsid w:val="00EE7FFC"/>
    <w:rsid w:val="00EF414C"/>
    <w:rsid w:val="00F04F86"/>
    <w:rsid w:val="00F411EA"/>
    <w:rsid w:val="00F55996"/>
    <w:rsid w:val="00F60AB0"/>
    <w:rsid w:val="00F73F12"/>
    <w:rsid w:val="00F94566"/>
    <w:rsid w:val="00FA1351"/>
    <w:rsid w:val="00FA29D3"/>
    <w:rsid w:val="00FB3061"/>
    <w:rsid w:val="00FD1594"/>
    <w:rsid w:val="00FE5102"/>
    <w:rsid w:val="01AD4CE6"/>
    <w:rsid w:val="02795248"/>
    <w:rsid w:val="02A627C1"/>
    <w:rsid w:val="0500262A"/>
    <w:rsid w:val="05051B0A"/>
    <w:rsid w:val="05537B47"/>
    <w:rsid w:val="06342E45"/>
    <w:rsid w:val="084D5B55"/>
    <w:rsid w:val="0C1A7613"/>
    <w:rsid w:val="0C43359F"/>
    <w:rsid w:val="0C4466DB"/>
    <w:rsid w:val="0EAE0CCC"/>
    <w:rsid w:val="0F2521E2"/>
    <w:rsid w:val="0F930D65"/>
    <w:rsid w:val="10421803"/>
    <w:rsid w:val="108D72AB"/>
    <w:rsid w:val="114843E9"/>
    <w:rsid w:val="186D45FD"/>
    <w:rsid w:val="193E5447"/>
    <w:rsid w:val="19CC7368"/>
    <w:rsid w:val="19E71B49"/>
    <w:rsid w:val="1B220825"/>
    <w:rsid w:val="1D6349FB"/>
    <w:rsid w:val="1DA773ED"/>
    <w:rsid w:val="1E2E4381"/>
    <w:rsid w:val="1ED428AC"/>
    <w:rsid w:val="1EF33A6E"/>
    <w:rsid w:val="1FCB07C0"/>
    <w:rsid w:val="22F74E2A"/>
    <w:rsid w:val="24513340"/>
    <w:rsid w:val="24745936"/>
    <w:rsid w:val="25BB113D"/>
    <w:rsid w:val="25DF262E"/>
    <w:rsid w:val="267E5B45"/>
    <w:rsid w:val="2A9D1DE1"/>
    <w:rsid w:val="2B0932A1"/>
    <w:rsid w:val="2B0C2BCF"/>
    <w:rsid w:val="2DF64C59"/>
    <w:rsid w:val="2E925D99"/>
    <w:rsid w:val="2F813CAB"/>
    <w:rsid w:val="3013018A"/>
    <w:rsid w:val="30832CB1"/>
    <w:rsid w:val="31066D72"/>
    <w:rsid w:val="31641999"/>
    <w:rsid w:val="3191439E"/>
    <w:rsid w:val="31B8615D"/>
    <w:rsid w:val="331602C6"/>
    <w:rsid w:val="334417EE"/>
    <w:rsid w:val="3373623F"/>
    <w:rsid w:val="34465609"/>
    <w:rsid w:val="35734DF8"/>
    <w:rsid w:val="36F604AA"/>
    <w:rsid w:val="376D6654"/>
    <w:rsid w:val="383778E2"/>
    <w:rsid w:val="3877374E"/>
    <w:rsid w:val="39207751"/>
    <w:rsid w:val="3A5E57A5"/>
    <w:rsid w:val="3A9426D9"/>
    <w:rsid w:val="3B1A4D89"/>
    <w:rsid w:val="3DA4558E"/>
    <w:rsid w:val="3E5D10A0"/>
    <w:rsid w:val="3FF43854"/>
    <w:rsid w:val="44037A57"/>
    <w:rsid w:val="4433475F"/>
    <w:rsid w:val="448B68A0"/>
    <w:rsid w:val="44AC6100"/>
    <w:rsid w:val="4576299B"/>
    <w:rsid w:val="46AE0788"/>
    <w:rsid w:val="48F72B9F"/>
    <w:rsid w:val="492334E9"/>
    <w:rsid w:val="4B3204D8"/>
    <w:rsid w:val="4C314463"/>
    <w:rsid w:val="4C4C758C"/>
    <w:rsid w:val="4E1A0932"/>
    <w:rsid w:val="4EA153E0"/>
    <w:rsid w:val="4EC13B44"/>
    <w:rsid w:val="4F2B7F96"/>
    <w:rsid w:val="4F5B15FE"/>
    <w:rsid w:val="4F6C7907"/>
    <w:rsid w:val="50DA46F4"/>
    <w:rsid w:val="515042EF"/>
    <w:rsid w:val="52B12812"/>
    <w:rsid w:val="52B2673E"/>
    <w:rsid w:val="538263A4"/>
    <w:rsid w:val="55BE8645"/>
    <w:rsid w:val="56C86CFA"/>
    <w:rsid w:val="578759AF"/>
    <w:rsid w:val="57C021E7"/>
    <w:rsid w:val="588D1E1B"/>
    <w:rsid w:val="5AEB6335"/>
    <w:rsid w:val="5E8D1686"/>
    <w:rsid w:val="5F201B93"/>
    <w:rsid w:val="61081819"/>
    <w:rsid w:val="6210104E"/>
    <w:rsid w:val="626F7D82"/>
    <w:rsid w:val="63374451"/>
    <w:rsid w:val="651E4196"/>
    <w:rsid w:val="66C75156"/>
    <w:rsid w:val="674169BD"/>
    <w:rsid w:val="67636B31"/>
    <w:rsid w:val="67946910"/>
    <w:rsid w:val="67C834E2"/>
    <w:rsid w:val="682C2E42"/>
    <w:rsid w:val="68520B5D"/>
    <w:rsid w:val="685A00F1"/>
    <w:rsid w:val="688A0BA2"/>
    <w:rsid w:val="6AAC52A9"/>
    <w:rsid w:val="6B075DE5"/>
    <w:rsid w:val="6D4D6C29"/>
    <w:rsid w:val="6DA90A44"/>
    <w:rsid w:val="6DC1661E"/>
    <w:rsid w:val="6E03499C"/>
    <w:rsid w:val="70C77531"/>
    <w:rsid w:val="70C91E08"/>
    <w:rsid w:val="725209E5"/>
    <w:rsid w:val="727B1160"/>
    <w:rsid w:val="729E4732"/>
    <w:rsid w:val="73093199"/>
    <w:rsid w:val="738AFEA4"/>
    <w:rsid w:val="73C77947"/>
    <w:rsid w:val="74B51BD9"/>
    <w:rsid w:val="752E35F1"/>
    <w:rsid w:val="772E3F82"/>
    <w:rsid w:val="77C540F9"/>
    <w:rsid w:val="78F419F9"/>
    <w:rsid w:val="7A82635A"/>
    <w:rsid w:val="7C027E7B"/>
    <w:rsid w:val="7C6C504F"/>
    <w:rsid w:val="7CF66391"/>
    <w:rsid w:val="7E26741D"/>
    <w:rsid w:val="7EFFDA3C"/>
    <w:rsid w:val="7F6BC51D"/>
    <w:rsid w:val="7FD32013"/>
    <w:rsid w:val="7FDE23B4"/>
    <w:rsid w:val="FF8DE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2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qFormat/>
    <w:uiPriority w:val="2"/>
    <w:rPr>
      <w:rFonts w:ascii="仿宋_GB2312" w:hAnsi="仿宋_GB2312" w:cs="仿宋_GB2312"/>
      <w:szCs w:val="32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FollowedHyperlink"/>
    <w:basedOn w:val="10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Emphasis"/>
    <w:basedOn w:val="10"/>
    <w:qFormat/>
    <w:uiPriority w:val="20"/>
    <w:rPr>
      <w:i/>
    </w:rPr>
  </w:style>
  <w:style w:type="character" w:styleId="13">
    <w:name w:val="Hyperlink"/>
    <w:basedOn w:val="10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6">
    <w:name w:val="apple-converted-space"/>
    <w:basedOn w:val="10"/>
    <w:qFormat/>
    <w:uiPriority w:val="0"/>
  </w:style>
  <w:style w:type="paragraph" w:customStyle="1" w:styleId="17">
    <w:name w:val="z-窗体顶端1"/>
    <w:basedOn w:val="1"/>
    <w:next w:val="1"/>
    <w:link w:val="18"/>
    <w:semiHidden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8">
    <w:name w:val="z-窗体顶端 字符"/>
    <w:basedOn w:val="10"/>
    <w:link w:val="17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19">
    <w:name w:val="z-窗体底端1"/>
    <w:basedOn w:val="1"/>
    <w:next w:val="1"/>
    <w:link w:val="20"/>
    <w:semiHidden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20">
    <w:name w:val="z-窗体底端 字符"/>
    <w:basedOn w:val="10"/>
    <w:link w:val="19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character" w:customStyle="1" w:styleId="21">
    <w:name w:val="da"/>
    <w:basedOn w:val="10"/>
    <w:qFormat/>
    <w:uiPriority w:val="0"/>
  </w:style>
  <w:style w:type="character" w:customStyle="1" w:styleId="22">
    <w:name w:val="zhong"/>
    <w:basedOn w:val="10"/>
    <w:qFormat/>
    <w:uiPriority w:val="0"/>
  </w:style>
  <w:style w:type="character" w:customStyle="1" w:styleId="23">
    <w:name w:val="xiao"/>
    <w:basedOn w:val="10"/>
    <w:qFormat/>
    <w:uiPriority w:val="0"/>
  </w:style>
  <w:style w:type="character" w:customStyle="1" w:styleId="24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25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26">
    <w:name w:val="批注框文本 字符"/>
    <w:basedOn w:val="10"/>
    <w:link w:val="5"/>
    <w:semiHidden/>
    <w:qFormat/>
    <w:uiPriority w:val="99"/>
    <w:rPr>
      <w:sz w:val="18"/>
      <w:szCs w:val="18"/>
    </w:rPr>
  </w:style>
  <w:style w:type="paragraph" w:customStyle="1" w:styleId="27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  <w:style w:type="paragraph" w:customStyle="1" w:styleId="28">
    <w:name w:val="文件正文"/>
    <w:basedOn w:val="8"/>
    <w:next w:val="1"/>
    <w:qFormat/>
    <w:uiPriority w:val="0"/>
    <w:pPr>
      <w:spacing w:line="560" w:lineRule="exact"/>
      <w:ind w:firstLine="622" w:firstLineChars="200"/>
    </w:pPr>
    <w:rPr>
      <w:rFonts w:hAnsi="宋体" w:eastAsia="仿宋_GB2312" w:cs="宋体"/>
      <w:sz w:val="32"/>
    </w:rPr>
  </w:style>
  <w:style w:type="paragraph" w:customStyle="1" w:styleId="29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584</Words>
  <Characters>3330</Characters>
  <Lines>27</Lines>
  <Paragraphs>7</Paragraphs>
  <TotalTime>11</TotalTime>
  <ScaleCrop>false</ScaleCrop>
  <LinksUpToDate>false</LinksUpToDate>
  <CharactersWithSpaces>3907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2018-05-20T06:36:00Z</dcterms:created>
  <dc:creator>Administrator</dc:creator>
  <cp:lastModifiedBy>ttw</cp:lastModifiedBy>
  <cp:lastPrinted>2021-04-19T18:19:00Z</cp:lastPrinted>
  <dcterms:modified xsi:type="dcterms:W3CDTF">2022-09-28T06:42:02Z</dcterms:modified>
  <cp:revision>138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ribbonExt">
    <vt:lpwstr>{"WPSExtOfficeTab":{"OnGetEnabled":false,"OnGetVisible":false}}</vt:lpwstr>
  </property>
</Properties>
</file>