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19" w:tblpY="291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10"/>
              <w:spacing w:line="548" w:lineRule="exac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pStyle w:val="10"/>
              <w:spacing w:line="548" w:lineRule="exact"/>
              <w:jc w:val="center"/>
              <w:rPr>
                <w:b/>
                <w:sz w:val="48"/>
              </w:rPr>
            </w:pPr>
          </w:p>
          <w:p>
            <w:pPr>
              <w:pStyle w:val="10"/>
              <w:spacing w:line="548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22"/>
              </w:rPr>
              <w:t>深圳市跨国公司总部企业</w:t>
            </w:r>
          </w:p>
          <w:p>
            <w:pPr>
              <w:pStyle w:val="10"/>
              <w:spacing w:line="548" w:lineRule="exact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22"/>
              </w:rPr>
              <w:t>认定申请表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10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10"/>
              <w:ind w:left="20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10"/>
              <w:ind w:firstLine="843" w:firstLineChars="300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10"/>
              <w:spacing w:before="175"/>
              <w:ind w:right="1492"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0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0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10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0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10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  <w:p>
            <w:pPr>
              <w:pStyle w:val="10"/>
              <w:tabs>
                <w:tab w:val="left" w:pos="1884"/>
              </w:tabs>
              <w:spacing w:before="182"/>
              <w:rPr>
                <w:b/>
                <w:sz w:val="28"/>
              </w:rPr>
            </w:pPr>
          </w:p>
        </w:tc>
      </w:tr>
    </w:tbl>
    <w:p>
      <w:pPr>
        <w:tabs>
          <w:tab w:val="left" w:pos="6476"/>
          <w:tab w:val="left" w:pos="7875"/>
          <w:tab w:val="left" w:pos="8477"/>
        </w:tabs>
        <w:spacing w:after="120"/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tabs>
          <w:tab w:val="left" w:pos="6476"/>
          <w:tab w:val="left" w:pos="7875"/>
          <w:tab w:val="left" w:pos="8477"/>
        </w:tabs>
        <w:spacing w:after="1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bookmarkEnd w:id="0"/>
    <w:p>
      <w:pPr>
        <w:tabs>
          <w:tab w:val="left" w:pos="6476"/>
          <w:tab w:val="left" w:pos="7875"/>
          <w:tab w:val="left" w:pos="8477"/>
        </w:tabs>
        <w:spacing w:after="120"/>
        <w:ind w:left="489"/>
        <w:rPr>
          <w:rFonts w:ascii="Calibri" w:hAnsi="Calibri" w:eastAsia="宋体" w:cs="Times New Roman"/>
          <w:sz w:val="21"/>
          <w:szCs w:val="22"/>
        </w:rPr>
      </w:pPr>
      <w:r>
        <w:rPr>
          <w:rFonts w:hint="eastAsia" w:ascii="Calibri" w:hAnsi="Calibri" w:eastAsia="宋体" w:cs="Times New Roman"/>
          <w:sz w:val="21"/>
          <w:szCs w:val="22"/>
        </w:rPr>
        <w:t>申报企业</w:t>
      </w:r>
      <w:r>
        <w:rPr>
          <w:rFonts w:ascii="Calibri" w:hAnsi="Calibri" w:eastAsia="宋体" w:cs="Times New Roman"/>
          <w:sz w:val="21"/>
          <w:szCs w:val="22"/>
        </w:rPr>
        <w:t>（盖章）</w:t>
      </w:r>
      <w:r>
        <w:rPr>
          <w:rFonts w:hint="eastAsia" w:ascii="Calibri" w:hAnsi="Calibri" w:eastAsia="宋体" w:cs="Times New Roman"/>
          <w:sz w:val="21"/>
          <w:szCs w:val="22"/>
        </w:rPr>
        <w:t xml:space="preserve">                                     </w:t>
      </w:r>
      <w:r>
        <w:rPr>
          <w:rFonts w:ascii="Calibri" w:hAnsi="Calibri" w:eastAsia="宋体" w:cs="Times New Roman"/>
          <w:sz w:val="21"/>
          <w:szCs w:val="22"/>
        </w:rPr>
        <w:t>申请时间：</w:t>
      </w:r>
      <w:r>
        <w:rPr>
          <w:rFonts w:hint="eastAsia" w:ascii="Calibri" w:hAnsi="Calibri" w:eastAsia="宋体" w:cs="Times New Roman"/>
          <w:sz w:val="21"/>
          <w:szCs w:val="22"/>
        </w:rPr>
        <w:t xml:space="preserve">     </w:t>
      </w:r>
      <w:r>
        <w:rPr>
          <w:rFonts w:ascii="Calibri" w:hAnsi="Calibri" w:eastAsia="宋体" w:cs="Times New Roman"/>
          <w:sz w:val="21"/>
          <w:szCs w:val="22"/>
        </w:rPr>
        <w:t>年</w:t>
      </w:r>
      <w:r>
        <w:rPr>
          <w:rFonts w:hint="eastAsia" w:ascii="Calibri" w:hAnsi="Calibri" w:eastAsia="宋体" w:cs="Times New Roman"/>
          <w:sz w:val="21"/>
          <w:szCs w:val="22"/>
        </w:rPr>
        <w:t xml:space="preserve">     </w:t>
      </w:r>
      <w:r>
        <w:rPr>
          <w:rFonts w:ascii="Calibri" w:hAnsi="Calibri" w:eastAsia="宋体" w:cs="Times New Roman"/>
          <w:sz w:val="21"/>
          <w:szCs w:val="22"/>
        </w:rPr>
        <w:t>月</w:t>
      </w:r>
    </w:p>
    <w:tbl>
      <w:tblPr>
        <w:tblStyle w:val="7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949"/>
        <w:gridCol w:w="2325"/>
        <w:gridCol w:w="15"/>
        <w:gridCol w:w="2112"/>
        <w:gridCol w:w="22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restart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spacing w:before="9"/>
              <w:rPr>
                <w:rFonts w:ascii="宋体" w:hAnsi="宋体" w:eastAsia="宋体" w:cs="宋体"/>
                <w:sz w:val="28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spacing w:line="228" w:lineRule="auto"/>
              <w:ind w:left="83" w:right="6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申报企业基本情况</w:t>
            </w:r>
          </w:p>
        </w:tc>
        <w:tc>
          <w:tcPr>
            <w:tcW w:w="8653" w:type="dxa"/>
            <w:gridSpan w:val="5"/>
          </w:tcPr>
          <w:p>
            <w:pPr>
              <w:adjustRightInd w:val="0"/>
              <w:snapToGrid w:val="0"/>
              <w:spacing w:before="119"/>
              <w:ind w:left="30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企业名称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申报类别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spacing w:before="132"/>
              <w:ind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地区总部或具有总部功能的机构（样文）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right="6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具有总部功能的机构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类别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tabs>
                <w:tab w:val="left" w:pos="1884"/>
              </w:tabs>
              <w:rPr>
                <w:rFonts w:ascii="宋体" w:hAnsi="宋体" w:eastAsia="宋体" w:cs="宋体"/>
                <w:b/>
                <w:sz w:val="28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具有总部功能的机构类别请填写研发中心、销售中心、物流中心、财务中心或其他，可填多个。</w:t>
            </w:r>
            <w:r>
              <w:rPr>
                <w:rFonts w:ascii="宋体" w:hAnsi="宋体" w:eastAsia="宋体" w:cs="宋体"/>
                <w:sz w:val="22"/>
                <w:szCs w:val="22"/>
                <w:lang w:bidi="zh-CN"/>
              </w:rPr>
              <w:t>若申报地区总部，此项为空。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bidi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统一社会信用代码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登记注册类型</w:t>
            </w:r>
          </w:p>
        </w:tc>
        <w:tc>
          <w:tcPr>
            <w:tcW w:w="2341" w:type="dxa"/>
            <w:gridSpan w:val="2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在深注册登记时间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注册地址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办公地址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ind w:right="60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</w:p>
          <w:p>
            <w:pPr>
              <w:adjustRightInd w:val="0"/>
              <w:snapToGrid w:val="0"/>
              <w:ind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主营业务</w:t>
            </w:r>
          </w:p>
        </w:tc>
        <w:tc>
          <w:tcPr>
            <w:tcW w:w="6706" w:type="dxa"/>
            <w:gridSpan w:val="4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法人代表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联系人姓名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企业电话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联系人电话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企业传真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联系人手机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联系人邮箱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653" w:type="dxa"/>
            <w:gridSpan w:val="5"/>
          </w:tcPr>
          <w:p>
            <w:pPr>
              <w:adjustRightInd w:val="0"/>
              <w:snapToGrid w:val="0"/>
              <w:spacing w:before="119"/>
              <w:ind w:left="30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val="zh-CN" w:bidi="zh-CN"/>
              </w:rPr>
              <w:t>上</w:t>
            </w: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注册资本(万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3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总资产(万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25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总利润(万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before="81" w:line="230" w:lineRule="auto"/>
              <w:ind w:right="19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总产值规模(营业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收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入)(万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在深总纳税额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主要产品（或服务）名称</w:t>
            </w:r>
          </w:p>
        </w:tc>
        <w:tc>
          <w:tcPr>
            <w:tcW w:w="23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占企业营业收入总额比例</w:t>
            </w:r>
          </w:p>
        </w:tc>
        <w:tc>
          <w:tcPr>
            <w:tcW w:w="225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Merge w:val="continue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326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>
            <w:pPr>
              <w:adjustRightInd w:val="0"/>
              <w:snapToGrid w:val="0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</w:tbl>
    <w:p>
      <w:pPr>
        <w:spacing w:before="8" w:after="120"/>
        <w:rPr>
          <w:rFonts w:ascii="Calibri" w:hAnsi="Calibri" w:eastAsia="宋体" w:cs="Times New Roman"/>
          <w:sz w:val="10"/>
          <w:szCs w:val="22"/>
        </w:rPr>
      </w:pPr>
      <w:r>
        <w:rPr>
          <w:rFonts w:hint="eastAsia" w:ascii="Calibri" w:hAnsi="Calibri" w:eastAsia="宋体" w:cs="Times New Roman"/>
          <w:sz w:val="10"/>
          <w:szCs w:val="22"/>
        </w:rPr>
        <w:t xml:space="preserve"> </w:t>
      </w:r>
    </w:p>
    <w:tbl>
      <w:tblPr>
        <w:tblStyle w:val="7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spacing w:before="10"/>
              <w:rPr>
                <w:rFonts w:ascii="宋体" w:hAnsi="宋体" w:eastAsia="宋体" w:cs="宋体"/>
                <w:sz w:val="19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控股母公司基本情况</w:t>
            </w: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  <w:p>
            <w:pPr>
              <w:spacing w:before="1" w:line="228" w:lineRule="auto"/>
              <w:ind w:left="83" w:right="59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</w:p>
        </w:tc>
        <w:tc>
          <w:tcPr>
            <w:tcW w:w="865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spacing w:before="9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spacing w:before="9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spacing w:before="9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注册资本(万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spacing w:before="9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spacing w:before="9"/>
              <w:rPr>
                <w:rFonts w:ascii="宋体" w:hAnsi="宋体" w:eastAsia="宋体" w:cs="宋体"/>
                <w:sz w:val="23"/>
                <w:szCs w:val="22"/>
                <w:lang w:val="zh-CN" w:bidi="zh-CN"/>
              </w:rPr>
            </w:pPr>
          </w:p>
          <w:p>
            <w:pPr>
              <w:spacing w:before="1"/>
              <w:ind w:left="40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before="180" w:line="277" w:lineRule="exact"/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总资产</w:t>
            </w:r>
          </w:p>
          <w:p>
            <w:pPr>
              <w:spacing w:line="277" w:lineRule="exact"/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80" w:line="277" w:lineRule="exact"/>
              <w:ind w:left="402" w:right="377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总利润</w:t>
            </w:r>
          </w:p>
          <w:p>
            <w:pPr>
              <w:spacing w:line="277" w:lineRule="exact"/>
              <w:ind w:left="401" w:right="377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before="181" w:line="277" w:lineRule="exact"/>
              <w:ind w:left="76" w:right="51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总产值规模</w:t>
            </w:r>
          </w:p>
          <w:p>
            <w:pPr>
              <w:spacing w:line="277" w:lineRule="exact"/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（营业收入）</w:t>
            </w:r>
          </w:p>
          <w:p>
            <w:pPr>
              <w:spacing w:line="277" w:lineRule="exact"/>
              <w:ind w:left="76" w:right="52"/>
              <w:jc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(万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元)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2"/>
                <w:szCs w:val="22"/>
                <w:lang w:val="zh-CN" w:bidi="zh-CN"/>
              </w:rPr>
            </w:pPr>
          </w:p>
        </w:tc>
      </w:tr>
    </w:tbl>
    <w:p>
      <w:pPr>
        <w:spacing w:before="8" w:after="120"/>
        <w:rPr>
          <w:rFonts w:ascii="Calibri" w:hAnsi="Calibri" w:eastAsia="宋体" w:cs="Times New Roman"/>
          <w:sz w:val="10"/>
          <w:szCs w:val="22"/>
        </w:rPr>
      </w:pPr>
    </w:p>
    <w:p>
      <w:pPr>
        <w:spacing w:before="8" w:after="120"/>
        <w:rPr>
          <w:rFonts w:ascii="Calibri" w:hAnsi="Calibri" w:eastAsia="宋体" w:cs="Times New Roman"/>
          <w:sz w:val="10"/>
          <w:szCs w:val="22"/>
        </w:rPr>
      </w:pPr>
    </w:p>
    <w:p>
      <w:pPr>
        <w:spacing w:before="8" w:after="120"/>
        <w:rPr>
          <w:rFonts w:ascii="Calibri" w:hAnsi="Calibri" w:eastAsia="宋体" w:cs="Times New Roman"/>
          <w:sz w:val="10"/>
          <w:szCs w:val="22"/>
        </w:rPr>
      </w:pPr>
    </w:p>
    <w:p>
      <w:pPr>
        <w:spacing w:before="8" w:after="120"/>
        <w:rPr>
          <w:rFonts w:ascii="Calibri" w:hAnsi="Calibri" w:eastAsia="宋体" w:cs="Times New Roman"/>
          <w:sz w:val="10"/>
          <w:szCs w:val="22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3" w:type="dxa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58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申报企业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</w:rPr>
              <w:t>的</w:t>
            </w: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分支机构及下属公司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名称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分支机构及下属公司简介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与申报企业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关系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申报企业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bidi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（如</w:t>
            </w:r>
            <w:r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bidi="zh-CN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bidi="zh-CN"/>
              </w:rPr>
              <w:t>申报企业盖章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ind w:right="3146" w:rightChars="983" w:firstLine="3080" w:firstLineChars="110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>
            <w:pPr>
              <w:ind w:right="3146" w:rightChars="983" w:firstLine="3080" w:firstLineChars="110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>
            <w:pPr>
              <w:ind w:right="3146" w:rightChars="983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>
            <w:pPr>
              <w:ind w:right="3146" w:rightChars="983" w:firstLine="3080" w:firstLineChars="110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>
            <w:pPr>
              <w:ind w:right="3146" w:rightChars="983" w:firstLine="3080" w:firstLineChars="110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法人代表签字：</w:t>
            </w:r>
          </w:p>
          <w:p>
            <w:pPr>
              <w:ind w:firstLine="4200" w:firstLineChars="1500"/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473" w:type="dxa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bidi="zh-CN"/>
              </w:rPr>
              <w:t xml:space="preserve">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b/>
                <w:bCs/>
                <w:kern w:val="0"/>
                <w:sz w:val="28"/>
                <w:szCs w:val="28"/>
              </w:rPr>
              <w:t>辖区</w:t>
            </w:r>
            <w:r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  <w:t>商务部门</w:t>
            </w:r>
            <w:r>
              <w:rPr>
                <w:rFonts w:hint="eastAsia" w:ascii="Calibri" w:hAnsi="Calibri" w:cs="Times New Roman"/>
                <w:b/>
                <w:bCs/>
                <w:kern w:val="0"/>
                <w:sz w:val="28"/>
                <w:szCs w:val="28"/>
              </w:rPr>
              <w:t>审核意见</w:t>
            </w:r>
            <w:r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kern w:val="0"/>
                <w:sz w:val="28"/>
                <w:szCs w:val="28"/>
              </w:rPr>
              <w:t>经初审</w:t>
            </w:r>
            <w:r>
              <w:rPr>
                <w:rFonts w:ascii="Calibri" w:hAnsi="Calibri" w:cs="Times New Roman"/>
                <w:kern w:val="0"/>
                <w:sz w:val="28"/>
                <w:szCs w:val="28"/>
              </w:rPr>
              <w:t>，符合</w:t>
            </w:r>
            <w:r>
              <w:rPr>
                <w:rFonts w:hint="eastAsia" w:ascii="Calibri" w:hAnsi="Calibri" w:cs="Times New Roman"/>
                <w:kern w:val="0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890" w:rightChars="278" w:firstLine="1120" w:firstLineChars="400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890" w:rightChars="278" w:firstLine="1120" w:firstLineChars="400"/>
              <w:jc w:val="center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rPr>
          <w:rFonts w:ascii="Calibri" w:hAnsi="Calibri" w:eastAsia="宋体" w:cs="Times New Roman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3ADA"/>
    <w:rsid w:val="002E6B18"/>
    <w:rsid w:val="00455D92"/>
    <w:rsid w:val="00845203"/>
    <w:rsid w:val="00E462E7"/>
    <w:rsid w:val="5F493ADA"/>
    <w:rsid w:val="7FBD47D6"/>
    <w:rsid w:val="AFFE9D72"/>
    <w:rsid w:val="BB03F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qFormat/>
    <w:uiPriority w:val="0"/>
    <w:pPr>
      <w:spacing w:after="0"/>
      <w:ind w:firstLine="420" w:firstLineChars="100"/>
    </w:p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1">
    <w:name w:val="页眉 Char"/>
    <w:basedOn w:val="9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2021-04-15T17:50:00Z</dcterms:created>
  <dc:creator>。zzz</dc:creator>
  <cp:lastModifiedBy>梁旭斌</cp:lastModifiedBy>
  <dcterms:modified xsi:type="dcterms:W3CDTF">2022-04-28T14:49:06Z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